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6" w:rsidRPr="00C1100B" w:rsidRDefault="002210B6" w:rsidP="003D09C7">
      <w:pPr>
        <w:spacing w:after="0" w:line="240" w:lineRule="auto"/>
        <w:jc w:val="center"/>
        <w:rPr>
          <w:b/>
          <w:sz w:val="22"/>
        </w:rPr>
      </w:pPr>
      <w:r w:rsidRPr="00C1100B">
        <w:rPr>
          <w:b/>
          <w:sz w:val="22"/>
        </w:rPr>
        <w:t>GRANTS FOR HOSTING SEMINARS</w:t>
      </w:r>
      <w:r w:rsidR="003D09C7">
        <w:rPr>
          <w:b/>
          <w:sz w:val="22"/>
        </w:rPr>
        <w:t>,</w:t>
      </w:r>
      <w:r w:rsidRPr="00C1100B">
        <w:rPr>
          <w:b/>
          <w:sz w:val="22"/>
        </w:rPr>
        <w:t xml:space="preserve"> CONFERENCES</w:t>
      </w:r>
      <w:r w:rsidR="003D09C7">
        <w:rPr>
          <w:b/>
          <w:sz w:val="22"/>
        </w:rPr>
        <w:t xml:space="preserve"> AND WORKSHOPS</w:t>
      </w:r>
    </w:p>
    <w:p w:rsidR="002210B6" w:rsidRPr="00867719" w:rsidRDefault="00013658" w:rsidP="00000FA5">
      <w:pPr>
        <w:spacing w:after="0" w:line="240" w:lineRule="auto"/>
        <w:jc w:val="center"/>
        <w:rPr>
          <w:sz w:val="22"/>
        </w:rPr>
      </w:pPr>
      <w:r w:rsidRPr="00867719">
        <w:rPr>
          <w:sz w:val="22"/>
        </w:rPr>
        <w:t>Form for Adjustment/Release of Grant</w:t>
      </w:r>
    </w:p>
    <w:p w:rsidR="002210B6" w:rsidRPr="00613FF3" w:rsidRDefault="002210B6" w:rsidP="00000FA5">
      <w:pPr>
        <w:spacing w:before="240" w:after="0" w:line="240" w:lineRule="auto"/>
        <w:rPr>
          <w:b/>
          <w:sz w:val="22"/>
        </w:rPr>
      </w:pPr>
      <w:r w:rsidRPr="00613FF3">
        <w:rPr>
          <w:b/>
          <w:sz w:val="22"/>
        </w:rPr>
        <w:t>Event profile: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6948"/>
      </w:tblGrid>
      <w:tr w:rsidR="002A31C5" w:rsidRPr="00867719" w:rsidTr="007E14F3">
        <w:tc>
          <w:tcPr>
            <w:tcW w:w="2520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>Title of event</w:t>
            </w:r>
          </w:p>
        </w:tc>
        <w:tc>
          <w:tcPr>
            <w:tcW w:w="6948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</w:p>
        </w:tc>
      </w:tr>
      <w:tr w:rsidR="002A31C5" w:rsidRPr="00867719" w:rsidTr="007E14F3">
        <w:tc>
          <w:tcPr>
            <w:tcW w:w="2520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>Venue</w:t>
            </w:r>
          </w:p>
        </w:tc>
        <w:tc>
          <w:tcPr>
            <w:tcW w:w="6948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</w:p>
        </w:tc>
      </w:tr>
      <w:tr w:rsidR="002A31C5" w:rsidRPr="00867719" w:rsidTr="007E14F3">
        <w:tc>
          <w:tcPr>
            <w:tcW w:w="2520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>Dates(s)</w:t>
            </w:r>
          </w:p>
        </w:tc>
        <w:tc>
          <w:tcPr>
            <w:tcW w:w="6948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</w:p>
        </w:tc>
      </w:tr>
      <w:tr w:rsidR="002A31C5" w:rsidRPr="00867719" w:rsidTr="007E14F3">
        <w:tc>
          <w:tcPr>
            <w:tcW w:w="2520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 xml:space="preserve">Name &amp; address of </w:t>
            </w:r>
            <w:r w:rsidR="00F0472C">
              <w:rPr>
                <w:sz w:val="22"/>
              </w:rPr>
              <w:t>Focal Person</w:t>
            </w:r>
          </w:p>
        </w:tc>
        <w:tc>
          <w:tcPr>
            <w:tcW w:w="6948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</w:p>
        </w:tc>
      </w:tr>
      <w:tr w:rsidR="002A31C5" w:rsidRPr="00867719" w:rsidTr="007E14F3">
        <w:tc>
          <w:tcPr>
            <w:tcW w:w="2520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>HEC sanction letter No. and date</w:t>
            </w:r>
          </w:p>
        </w:tc>
        <w:tc>
          <w:tcPr>
            <w:tcW w:w="6948" w:type="dxa"/>
          </w:tcPr>
          <w:p w:rsidR="002A31C5" w:rsidRPr="00867719" w:rsidRDefault="002A31C5" w:rsidP="00000FA5">
            <w:pPr>
              <w:spacing w:before="240"/>
              <w:rPr>
                <w:sz w:val="22"/>
              </w:rPr>
            </w:pPr>
          </w:p>
        </w:tc>
      </w:tr>
    </w:tbl>
    <w:p w:rsidR="002210B6" w:rsidRPr="00613FF3" w:rsidRDefault="002210B6" w:rsidP="00000FA5">
      <w:pPr>
        <w:spacing w:before="240" w:after="0" w:line="240" w:lineRule="auto"/>
        <w:rPr>
          <w:b/>
          <w:sz w:val="22"/>
        </w:rPr>
      </w:pPr>
      <w:r w:rsidRPr="00613FF3">
        <w:rPr>
          <w:b/>
          <w:sz w:val="22"/>
        </w:rPr>
        <w:t>Budget Profile:</w:t>
      </w:r>
    </w:p>
    <w:tbl>
      <w:tblPr>
        <w:tblStyle w:val="TableGrid"/>
        <w:tblW w:w="4944" w:type="pct"/>
        <w:tblInd w:w="108" w:type="dxa"/>
        <w:tblLook w:val="04A0"/>
      </w:tblPr>
      <w:tblGrid>
        <w:gridCol w:w="2489"/>
        <w:gridCol w:w="1561"/>
        <w:gridCol w:w="1620"/>
        <w:gridCol w:w="1710"/>
        <w:gridCol w:w="2089"/>
      </w:tblGrid>
      <w:tr w:rsidR="000A09D2" w:rsidRPr="00867719" w:rsidTr="00B0593C">
        <w:tc>
          <w:tcPr>
            <w:tcW w:w="1314" w:type="pct"/>
          </w:tcPr>
          <w:p w:rsidR="007E14F3" w:rsidRPr="00867719" w:rsidRDefault="007E14F3" w:rsidP="00000FA5">
            <w:pPr>
              <w:spacing w:before="240"/>
              <w:jc w:val="center"/>
              <w:rPr>
                <w:sz w:val="22"/>
              </w:rPr>
            </w:pPr>
            <w:r w:rsidRPr="00867719">
              <w:rPr>
                <w:sz w:val="22"/>
              </w:rPr>
              <w:t>Budget sub-heads</w:t>
            </w:r>
          </w:p>
        </w:tc>
        <w:tc>
          <w:tcPr>
            <w:tcW w:w="824" w:type="pct"/>
          </w:tcPr>
          <w:p w:rsidR="007E14F3" w:rsidRPr="00867719" w:rsidRDefault="007E14F3" w:rsidP="00000FA5">
            <w:pPr>
              <w:spacing w:before="240"/>
              <w:jc w:val="center"/>
              <w:rPr>
                <w:sz w:val="22"/>
              </w:rPr>
            </w:pPr>
            <w:r w:rsidRPr="00867719">
              <w:rPr>
                <w:sz w:val="22"/>
              </w:rPr>
              <w:t>Grant Allocated</w:t>
            </w:r>
          </w:p>
        </w:tc>
        <w:tc>
          <w:tcPr>
            <w:tcW w:w="855" w:type="pct"/>
          </w:tcPr>
          <w:p w:rsidR="007E14F3" w:rsidRPr="00867719" w:rsidRDefault="007E14F3" w:rsidP="00000FA5">
            <w:pPr>
              <w:spacing w:before="240"/>
              <w:jc w:val="center"/>
              <w:rPr>
                <w:sz w:val="22"/>
              </w:rPr>
            </w:pPr>
            <w:r w:rsidRPr="00867719">
              <w:rPr>
                <w:sz w:val="22"/>
              </w:rPr>
              <w:t>Actual Expenditure</w:t>
            </w:r>
          </w:p>
        </w:tc>
        <w:tc>
          <w:tcPr>
            <w:tcW w:w="903" w:type="pct"/>
          </w:tcPr>
          <w:p w:rsidR="007E14F3" w:rsidRPr="00867719" w:rsidRDefault="007E14F3" w:rsidP="00000FA5">
            <w:pPr>
              <w:spacing w:before="240"/>
              <w:jc w:val="center"/>
              <w:rPr>
                <w:sz w:val="22"/>
              </w:rPr>
            </w:pPr>
            <w:r w:rsidRPr="00867719">
              <w:rPr>
                <w:sz w:val="22"/>
              </w:rPr>
              <w:t>Difference</w:t>
            </w:r>
            <w:r w:rsidR="0074634D">
              <w:rPr>
                <w:sz w:val="22"/>
              </w:rPr>
              <w:t xml:space="preserve"> (+/-)</w:t>
            </w:r>
          </w:p>
        </w:tc>
        <w:tc>
          <w:tcPr>
            <w:tcW w:w="1103" w:type="pct"/>
          </w:tcPr>
          <w:p w:rsidR="007E14F3" w:rsidRPr="00867719" w:rsidRDefault="007E14F3" w:rsidP="00000FA5">
            <w:pPr>
              <w:spacing w:before="240"/>
              <w:jc w:val="center"/>
              <w:rPr>
                <w:sz w:val="22"/>
              </w:rPr>
            </w:pPr>
            <w:r w:rsidRPr="00867719">
              <w:rPr>
                <w:sz w:val="22"/>
              </w:rPr>
              <w:t>Remarks</w:t>
            </w:r>
          </w:p>
        </w:tc>
      </w:tr>
      <w:tr w:rsidR="000A09D2" w:rsidRPr="00867719" w:rsidTr="00B0593C">
        <w:tc>
          <w:tcPr>
            <w:tcW w:w="1314" w:type="pct"/>
          </w:tcPr>
          <w:p w:rsidR="007E14F3" w:rsidRPr="00867719" w:rsidRDefault="00867719" w:rsidP="00000FA5">
            <w:pPr>
              <w:spacing w:before="240"/>
              <w:rPr>
                <w:sz w:val="22"/>
              </w:rPr>
            </w:pPr>
            <w:r w:rsidRPr="00867719">
              <w:rPr>
                <w:sz w:val="22"/>
              </w:rPr>
              <w:t>Remunerations</w:t>
            </w:r>
          </w:p>
        </w:tc>
        <w:tc>
          <w:tcPr>
            <w:tcW w:w="824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</w:tr>
      <w:tr w:rsidR="000A09D2" w:rsidRPr="00867719" w:rsidTr="00B0593C">
        <w:tc>
          <w:tcPr>
            <w:tcW w:w="1314" w:type="pct"/>
          </w:tcPr>
          <w:p w:rsidR="007E14F3" w:rsidRPr="00867719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Accommodation</w:t>
            </w:r>
          </w:p>
        </w:tc>
        <w:tc>
          <w:tcPr>
            <w:tcW w:w="824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</w:tr>
      <w:tr w:rsidR="000A09D2" w:rsidRPr="00867719" w:rsidTr="00B0593C">
        <w:tc>
          <w:tcPr>
            <w:tcW w:w="1314" w:type="pct"/>
          </w:tcPr>
          <w:p w:rsidR="007E14F3" w:rsidRPr="00867719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Travel</w:t>
            </w:r>
          </w:p>
        </w:tc>
        <w:tc>
          <w:tcPr>
            <w:tcW w:w="824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</w:tr>
      <w:tr w:rsidR="000A09D2" w:rsidRPr="00867719" w:rsidTr="00B0593C">
        <w:tc>
          <w:tcPr>
            <w:tcW w:w="1314" w:type="pct"/>
          </w:tcPr>
          <w:p w:rsidR="007E14F3" w:rsidRPr="00867719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Entertainment</w:t>
            </w:r>
          </w:p>
        </w:tc>
        <w:tc>
          <w:tcPr>
            <w:tcW w:w="824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7E14F3" w:rsidRPr="00867719" w:rsidRDefault="007E14F3" w:rsidP="00000FA5">
            <w:pPr>
              <w:spacing w:before="240"/>
              <w:rPr>
                <w:sz w:val="22"/>
              </w:rPr>
            </w:pPr>
          </w:p>
        </w:tc>
      </w:tr>
      <w:tr w:rsidR="001C5D72" w:rsidRPr="00867719" w:rsidTr="00B0593C">
        <w:tc>
          <w:tcPr>
            <w:tcW w:w="1314" w:type="pct"/>
          </w:tcPr>
          <w:p w:rsidR="00867719" w:rsidRPr="00867719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Stationary</w:t>
            </w:r>
          </w:p>
        </w:tc>
        <w:tc>
          <w:tcPr>
            <w:tcW w:w="824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</w:tr>
      <w:tr w:rsidR="00F0472C" w:rsidRPr="00867719" w:rsidTr="00B0593C">
        <w:tc>
          <w:tcPr>
            <w:tcW w:w="1314" w:type="pct"/>
          </w:tcPr>
          <w:p w:rsidR="00F0472C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Publications</w:t>
            </w:r>
          </w:p>
        </w:tc>
        <w:tc>
          <w:tcPr>
            <w:tcW w:w="824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</w:tr>
      <w:tr w:rsidR="00F0472C" w:rsidRPr="00867719" w:rsidTr="00B0593C">
        <w:tc>
          <w:tcPr>
            <w:tcW w:w="1314" w:type="pct"/>
          </w:tcPr>
          <w:p w:rsidR="00F0472C" w:rsidRDefault="00F0472C" w:rsidP="00000FA5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Contingencies</w:t>
            </w:r>
          </w:p>
        </w:tc>
        <w:tc>
          <w:tcPr>
            <w:tcW w:w="824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F0472C" w:rsidRPr="00867719" w:rsidRDefault="00F0472C" w:rsidP="00000FA5">
            <w:pPr>
              <w:spacing w:before="240"/>
              <w:rPr>
                <w:sz w:val="22"/>
              </w:rPr>
            </w:pPr>
          </w:p>
        </w:tc>
      </w:tr>
      <w:tr w:rsidR="001C5D72" w:rsidRPr="00867719" w:rsidTr="00B0593C">
        <w:tc>
          <w:tcPr>
            <w:tcW w:w="1314" w:type="pct"/>
          </w:tcPr>
          <w:p w:rsidR="00867719" w:rsidRPr="00867719" w:rsidRDefault="00867719" w:rsidP="00000FA5">
            <w:pPr>
              <w:spacing w:before="240"/>
              <w:rPr>
                <w:b/>
                <w:sz w:val="22"/>
              </w:rPr>
            </w:pPr>
            <w:r w:rsidRPr="00867719">
              <w:rPr>
                <w:b/>
                <w:sz w:val="22"/>
              </w:rPr>
              <w:t>Total</w:t>
            </w:r>
          </w:p>
        </w:tc>
        <w:tc>
          <w:tcPr>
            <w:tcW w:w="824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855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903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  <w:tc>
          <w:tcPr>
            <w:tcW w:w="1103" w:type="pct"/>
          </w:tcPr>
          <w:p w:rsidR="00867719" w:rsidRPr="00867719" w:rsidRDefault="00867719" w:rsidP="00000FA5">
            <w:pPr>
              <w:spacing w:before="240"/>
              <w:rPr>
                <w:sz w:val="22"/>
              </w:rPr>
            </w:pPr>
          </w:p>
        </w:tc>
      </w:tr>
    </w:tbl>
    <w:p w:rsidR="002210B6" w:rsidRPr="0033173F" w:rsidRDefault="002210B6" w:rsidP="00000FA5">
      <w:pPr>
        <w:spacing w:before="240" w:after="0" w:line="240" w:lineRule="auto"/>
        <w:rPr>
          <w:b/>
          <w:bCs/>
          <w:sz w:val="22"/>
        </w:rPr>
      </w:pPr>
      <w:r w:rsidRPr="00867719">
        <w:rPr>
          <w:sz w:val="22"/>
        </w:rPr>
        <w:t>Status of Grant:</w:t>
      </w:r>
      <w:r w:rsidR="00867719">
        <w:rPr>
          <w:sz w:val="22"/>
        </w:rPr>
        <w:tab/>
      </w:r>
      <w:r w:rsidR="00867719">
        <w:rPr>
          <w:sz w:val="22"/>
        </w:rPr>
        <w:tab/>
      </w:r>
      <w:r w:rsidR="00867719">
        <w:rPr>
          <w:sz w:val="22"/>
        </w:rPr>
        <w:tab/>
      </w:r>
      <w:r w:rsidR="0033173F">
        <w:rPr>
          <w:b/>
          <w:bCs/>
          <w:sz w:val="22"/>
        </w:rPr>
        <w:t>Not Released by HEC</w:t>
      </w:r>
    </w:p>
    <w:p w:rsidR="002210B6" w:rsidRPr="00867719" w:rsidRDefault="002210B6" w:rsidP="00000FA5">
      <w:pPr>
        <w:spacing w:before="240" w:after="0" w:line="240" w:lineRule="auto"/>
        <w:rPr>
          <w:sz w:val="22"/>
        </w:rPr>
      </w:pPr>
      <w:r w:rsidRPr="00867719">
        <w:rPr>
          <w:sz w:val="22"/>
        </w:rPr>
        <w:t>Balance unspent:</w:t>
      </w:r>
    </w:p>
    <w:p w:rsidR="002210B6" w:rsidRPr="00867719" w:rsidRDefault="002210B6" w:rsidP="00000FA5">
      <w:pPr>
        <w:spacing w:before="240" w:after="0" w:line="240" w:lineRule="auto"/>
        <w:rPr>
          <w:sz w:val="22"/>
        </w:rPr>
      </w:pPr>
      <w:r w:rsidRPr="00867719">
        <w:rPr>
          <w:sz w:val="22"/>
        </w:rPr>
        <w:t xml:space="preserve">Deposited vide </w:t>
      </w:r>
      <w:proofErr w:type="spellStart"/>
      <w:r w:rsidRPr="00867719">
        <w:rPr>
          <w:sz w:val="22"/>
        </w:rPr>
        <w:t>cheque</w:t>
      </w:r>
      <w:proofErr w:type="spellEnd"/>
      <w:r w:rsidRPr="00867719">
        <w:rPr>
          <w:sz w:val="22"/>
        </w:rPr>
        <w:t xml:space="preserve"> No.</w:t>
      </w:r>
      <w:r w:rsidRPr="00867719">
        <w:rPr>
          <w:sz w:val="22"/>
        </w:rPr>
        <w:tab/>
        <w:t>_________________</w:t>
      </w:r>
      <w:r w:rsidRPr="00867719">
        <w:rPr>
          <w:sz w:val="22"/>
        </w:rPr>
        <w:tab/>
        <w:t>dated</w:t>
      </w:r>
      <w:r w:rsidRPr="00867719">
        <w:rPr>
          <w:sz w:val="22"/>
        </w:rPr>
        <w:tab/>
        <w:t>_________________</w:t>
      </w:r>
    </w:p>
    <w:p w:rsidR="002210B6" w:rsidRPr="00867719" w:rsidRDefault="002210B6" w:rsidP="00000FA5">
      <w:pPr>
        <w:spacing w:before="240" w:after="0" w:line="240" w:lineRule="auto"/>
        <w:jc w:val="both"/>
        <w:rPr>
          <w:sz w:val="22"/>
        </w:rPr>
      </w:pPr>
      <w:proofErr w:type="gramStart"/>
      <w:r w:rsidRPr="00867719">
        <w:rPr>
          <w:sz w:val="22"/>
        </w:rPr>
        <w:t xml:space="preserve">Certified that above expenditure has been incurred, after completing the codal formalities, for hosting </w:t>
      </w:r>
      <w:r w:rsidR="0043669B" w:rsidRPr="00867719">
        <w:rPr>
          <w:sz w:val="22"/>
        </w:rPr>
        <w:t>this conference</w:t>
      </w:r>
      <w:r w:rsidRPr="00867719">
        <w:rPr>
          <w:sz w:val="22"/>
        </w:rPr>
        <w:t xml:space="preserve"> and audited by the university auditor in due course.</w:t>
      </w:r>
      <w:proofErr w:type="gramEnd"/>
      <w:r w:rsidR="0043669B" w:rsidRPr="00867719">
        <w:rPr>
          <w:sz w:val="22"/>
        </w:rPr>
        <w:t xml:space="preserve"> (</w:t>
      </w:r>
      <w:proofErr w:type="gramStart"/>
      <w:r w:rsidR="0043669B" w:rsidRPr="00867719">
        <w:rPr>
          <w:sz w:val="22"/>
        </w:rPr>
        <w:t>please</w:t>
      </w:r>
      <w:proofErr w:type="gramEnd"/>
      <w:r w:rsidR="0043669B" w:rsidRPr="00867719">
        <w:rPr>
          <w:sz w:val="22"/>
        </w:rPr>
        <w:t xml:space="preserve"> sign with dates and affix office stamp also)</w:t>
      </w:r>
    </w:p>
    <w:p w:rsidR="0043669B" w:rsidRPr="00867719" w:rsidRDefault="0043669B" w:rsidP="00000FA5">
      <w:pPr>
        <w:spacing w:before="240" w:after="0" w:line="240" w:lineRule="auto"/>
        <w:jc w:val="both"/>
        <w:rPr>
          <w:sz w:val="22"/>
        </w:rPr>
      </w:pPr>
    </w:p>
    <w:p w:rsidR="0043669B" w:rsidRPr="00867719" w:rsidRDefault="0043669B" w:rsidP="00000FA5">
      <w:pPr>
        <w:spacing w:before="240" w:after="0" w:line="240" w:lineRule="auto"/>
        <w:jc w:val="both"/>
        <w:rPr>
          <w:sz w:val="22"/>
        </w:rPr>
      </w:pPr>
      <w:r w:rsidRPr="00867719">
        <w:rPr>
          <w:sz w:val="22"/>
          <w:u w:val="single"/>
        </w:rPr>
        <w:t>PRINCIPAL ORGANIZER</w:t>
      </w:r>
      <w:r w:rsidRPr="00867719">
        <w:rPr>
          <w:sz w:val="22"/>
        </w:rPr>
        <w:tab/>
      </w:r>
      <w:r w:rsidRPr="00867719">
        <w:rPr>
          <w:sz w:val="22"/>
        </w:rPr>
        <w:tab/>
      </w:r>
      <w:r w:rsidRPr="00867719">
        <w:rPr>
          <w:sz w:val="22"/>
          <w:u w:val="single"/>
        </w:rPr>
        <w:t>UNIVERSITY AUDITOR</w:t>
      </w:r>
      <w:r w:rsidRPr="00867719">
        <w:rPr>
          <w:sz w:val="22"/>
        </w:rPr>
        <w:tab/>
      </w:r>
      <w:r w:rsidRPr="00867719">
        <w:rPr>
          <w:sz w:val="22"/>
        </w:rPr>
        <w:tab/>
      </w:r>
      <w:r w:rsidRPr="00867719">
        <w:rPr>
          <w:sz w:val="22"/>
          <w:u w:val="single"/>
        </w:rPr>
        <w:t>VICE CHANCELLOR</w:t>
      </w:r>
    </w:p>
    <w:p w:rsidR="0043669B" w:rsidRDefault="000C6A5E" w:rsidP="00000FA5">
      <w:pPr>
        <w:spacing w:before="240" w:after="0" w:line="240" w:lineRule="auto"/>
        <w:jc w:val="both"/>
        <w:rPr>
          <w:sz w:val="22"/>
        </w:rPr>
      </w:pPr>
      <w:r>
        <w:rPr>
          <w:sz w:val="22"/>
        </w:rPr>
        <w:t>Dated: _______________</w:t>
      </w:r>
    </w:p>
    <w:p w:rsidR="0043669B" w:rsidRPr="00867719" w:rsidRDefault="000C6A5E" w:rsidP="00000FA5">
      <w:pPr>
        <w:spacing w:before="240" w:after="0" w:line="240" w:lineRule="auto"/>
        <w:jc w:val="both"/>
        <w:rPr>
          <w:sz w:val="22"/>
        </w:rPr>
      </w:pPr>
      <w:r>
        <w:rPr>
          <w:sz w:val="22"/>
        </w:rPr>
        <w:t>Please attach: hard and soft copies of proceedings with a set of published material of the event for reference and record.</w:t>
      </w:r>
    </w:p>
    <w:sectPr w:rsidR="0043669B" w:rsidRPr="00867719" w:rsidSect="00867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B6"/>
    <w:rsid w:val="00000FA5"/>
    <w:rsid w:val="00013658"/>
    <w:rsid w:val="000A09D2"/>
    <w:rsid w:val="000C6A5E"/>
    <w:rsid w:val="001C5D72"/>
    <w:rsid w:val="001F3301"/>
    <w:rsid w:val="002210B6"/>
    <w:rsid w:val="002A31C5"/>
    <w:rsid w:val="0033173F"/>
    <w:rsid w:val="003D09C7"/>
    <w:rsid w:val="0043669B"/>
    <w:rsid w:val="00613FF3"/>
    <w:rsid w:val="0074634D"/>
    <w:rsid w:val="007C32B9"/>
    <w:rsid w:val="007E14F3"/>
    <w:rsid w:val="00867719"/>
    <w:rsid w:val="00A26F50"/>
    <w:rsid w:val="00B0593C"/>
    <w:rsid w:val="00C1100B"/>
    <w:rsid w:val="00CA5E84"/>
    <w:rsid w:val="00D30DB6"/>
    <w:rsid w:val="00D74D35"/>
    <w:rsid w:val="00E34F74"/>
    <w:rsid w:val="00F0472C"/>
    <w:rsid w:val="00F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saqib</cp:lastModifiedBy>
  <cp:revision>19</cp:revision>
  <dcterms:created xsi:type="dcterms:W3CDTF">2012-05-21T17:35:00Z</dcterms:created>
  <dcterms:modified xsi:type="dcterms:W3CDTF">2013-12-19T22:23:00Z</dcterms:modified>
</cp:coreProperties>
</file>